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0D39" w14:textId="77777777" w:rsidR="00AD32B5" w:rsidRPr="00A53ED0" w:rsidRDefault="00000000">
      <w:pPr>
        <w:spacing w:after="60"/>
        <w:jc w:val="center"/>
        <w:rPr>
          <w:sz w:val="20"/>
          <w:szCs w:val="20"/>
        </w:rPr>
      </w:pPr>
      <w:r w:rsidRPr="00A53ED0">
        <w:rPr>
          <w:b/>
          <w:bCs/>
          <w:color w:val="1A5276"/>
          <w:sz w:val="28"/>
          <w:szCs w:val="28"/>
        </w:rPr>
        <w:t>DEAUVILLE BEACH &amp; BAY ASSOCIATION</w:t>
      </w:r>
    </w:p>
    <w:p w14:paraId="736929D5" w14:textId="77777777" w:rsidR="00AD32B5" w:rsidRPr="00A53ED0" w:rsidRDefault="00000000">
      <w:pPr>
        <w:pBdr>
          <w:bottom w:val="single" w:sz="8" w:space="8" w:color="1A5276"/>
        </w:pBdr>
        <w:spacing w:after="40"/>
        <w:jc w:val="center"/>
        <w:rPr>
          <w:sz w:val="20"/>
          <w:szCs w:val="20"/>
        </w:rPr>
      </w:pPr>
      <w:r w:rsidRPr="00A53ED0">
        <w:rPr>
          <w:color w:val="7F8C8D"/>
          <w:sz w:val="16"/>
          <w:szCs w:val="16"/>
        </w:rPr>
        <w:t>PO Box 964  •  Normandy Beach, NJ 08739  •  www.dbbanj.org</w:t>
      </w:r>
    </w:p>
    <w:p w14:paraId="2476C053" w14:textId="77777777" w:rsidR="00AD32B5" w:rsidRPr="00A53ED0" w:rsidRDefault="00AD32B5">
      <w:pPr>
        <w:spacing w:after="240"/>
        <w:rPr>
          <w:sz w:val="20"/>
          <w:szCs w:val="20"/>
        </w:rPr>
      </w:pPr>
    </w:p>
    <w:p w14:paraId="7ABCF1DC" w14:textId="48FFF19A" w:rsidR="00AD32B5" w:rsidRPr="00A53ED0" w:rsidRDefault="00000000">
      <w:pPr>
        <w:spacing w:after="200"/>
        <w:jc w:val="right"/>
        <w:rPr>
          <w:sz w:val="20"/>
          <w:szCs w:val="20"/>
        </w:rPr>
      </w:pPr>
      <w:r w:rsidRPr="00A53ED0">
        <w:rPr>
          <w:color w:val="2C3E50"/>
          <w:sz w:val="18"/>
          <w:szCs w:val="18"/>
        </w:rPr>
        <w:t xml:space="preserve">April </w:t>
      </w:r>
      <w:r w:rsidR="00A53ED0">
        <w:rPr>
          <w:color w:val="2C3E50"/>
          <w:sz w:val="18"/>
          <w:szCs w:val="18"/>
        </w:rPr>
        <w:t>3</w:t>
      </w:r>
      <w:r w:rsidRPr="00A53ED0">
        <w:rPr>
          <w:color w:val="2C3E50"/>
          <w:sz w:val="18"/>
          <w:szCs w:val="18"/>
        </w:rPr>
        <w:t>, 2026</w:t>
      </w:r>
    </w:p>
    <w:p w14:paraId="3D979097" w14:textId="77777777" w:rsidR="00AD32B5" w:rsidRPr="00A53ED0" w:rsidRDefault="00000000">
      <w:pPr>
        <w:spacing w:after="200"/>
        <w:rPr>
          <w:sz w:val="20"/>
          <w:szCs w:val="20"/>
        </w:rPr>
      </w:pPr>
      <w:r w:rsidRPr="00A53ED0">
        <w:rPr>
          <w:b/>
          <w:bCs/>
          <w:color w:val="2C3E50"/>
          <w:sz w:val="21"/>
          <w:szCs w:val="21"/>
        </w:rPr>
        <w:t>Dear Fellow DBBA Member,</w:t>
      </w:r>
    </w:p>
    <w:p w14:paraId="7A92BA82" w14:textId="77777777" w:rsidR="00AD32B5" w:rsidRPr="00A53ED0" w:rsidRDefault="00000000">
      <w:pPr>
        <w:spacing w:after="140"/>
        <w:rPr>
          <w:sz w:val="20"/>
          <w:szCs w:val="20"/>
        </w:rPr>
      </w:pPr>
      <w:r w:rsidRPr="00A53ED0">
        <w:rPr>
          <w:color w:val="2C3E50"/>
          <w:sz w:val="20"/>
          <w:szCs w:val="20"/>
        </w:rPr>
        <w:t>Summer 2026 is almost here — and that means one thing: it’s time to get back to the best beach in New Jersey! 🌄</w:t>
      </w:r>
    </w:p>
    <w:p w14:paraId="6A09FC45" w14:textId="77777777" w:rsidR="00AD32B5" w:rsidRPr="00A53ED0" w:rsidRDefault="00000000">
      <w:pPr>
        <w:spacing w:after="140"/>
        <w:rPr>
          <w:sz w:val="20"/>
          <w:szCs w:val="20"/>
        </w:rPr>
      </w:pPr>
      <w:r w:rsidRPr="00A53ED0">
        <w:rPr>
          <w:color w:val="2C3E50"/>
          <w:sz w:val="20"/>
          <w:szCs w:val="20"/>
        </w:rPr>
        <w:t>The DBBA Board has been working hard all year to ensure our beloved private beach is ready for another spectacular season. Whether you’re counting down the days until Memorial Day weekend, or already dreaming of long afternoons on the sand, we’re right there with you. We can’t wait to see the whole Deauville family back together.</w:t>
      </w:r>
    </w:p>
    <w:p w14:paraId="1C1FC440" w14:textId="77777777" w:rsidR="00AD32B5" w:rsidRPr="00A53ED0" w:rsidRDefault="00000000">
      <w:pPr>
        <w:spacing w:after="200"/>
        <w:rPr>
          <w:sz w:val="20"/>
          <w:szCs w:val="20"/>
        </w:rPr>
      </w:pPr>
      <w:r w:rsidRPr="00A53ED0">
        <w:rPr>
          <w:color w:val="2C3E50"/>
          <w:sz w:val="20"/>
          <w:szCs w:val="20"/>
        </w:rPr>
        <w:t xml:space="preserve">Stay connected with your neighbors all season long — visit us at </w:t>
      </w:r>
      <w:r w:rsidRPr="00A53ED0">
        <w:rPr>
          <w:b/>
          <w:bCs/>
          <w:color w:val="1A5276"/>
          <w:sz w:val="20"/>
          <w:szCs w:val="20"/>
        </w:rPr>
        <w:t>www.dbbanj.org</w:t>
      </w:r>
      <w:r w:rsidRPr="00A53ED0">
        <w:rPr>
          <w:color w:val="2C3E50"/>
          <w:sz w:val="20"/>
          <w:szCs w:val="20"/>
        </w:rPr>
        <w:t xml:space="preserve"> and join our community on </w:t>
      </w:r>
      <w:r w:rsidRPr="00A53ED0">
        <w:rPr>
          <w:b/>
          <w:bCs/>
          <w:color w:val="1A5276"/>
          <w:sz w:val="20"/>
          <w:szCs w:val="20"/>
        </w:rPr>
        <w:t>Facebook (facebook.com/groups/DeauvilleBeach)</w:t>
      </w:r>
      <w:r w:rsidRPr="00A53ED0">
        <w:rPr>
          <w:color w:val="2C3E50"/>
          <w:sz w:val="20"/>
          <w:szCs w:val="20"/>
        </w:rPr>
        <w:t xml:space="preserve"> for news, updates, and a little beach-day inspiration.</w:t>
      </w:r>
    </w:p>
    <w:p w14:paraId="09B89548" w14:textId="77777777" w:rsidR="00AD32B5" w:rsidRPr="00A53ED0" w:rsidRDefault="00000000">
      <w:pPr>
        <w:pBdr>
          <w:top w:val="single" w:sz="4" w:space="0" w:color="1A5276"/>
          <w:left w:val="single" w:sz="4" w:space="0" w:color="1A5276"/>
          <w:bottom w:val="single" w:sz="4" w:space="0" w:color="1A5276"/>
          <w:right w:val="single" w:sz="4" w:space="0" w:color="1A5276"/>
        </w:pBdr>
        <w:shd w:val="clear" w:color="auto" w:fill="D6EAF8"/>
        <w:spacing w:before="160" w:after="100"/>
        <w:jc w:val="center"/>
        <w:rPr>
          <w:sz w:val="20"/>
          <w:szCs w:val="20"/>
        </w:rPr>
      </w:pPr>
      <w:r w:rsidRPr="00A53ED0">
        <w:rPr>
          <w:b/>
          <w:bCs/>
          <w:color w:val="1A5276"/>
          <w:sz w:val="20"/>
          <w:szCs w:val="20"/>
        </w:rPr>
        <w:t>⚠️  IMPORTANT: CHANGE TO MAILING PROCEDURE</w:t>
      </w:r>
    </w:p>
    <w:p w14:paraId="04CFE002" w14:textId="466A773F" w:rsidR="00AD32B5" w:rsidRPr="00A53ED0" w:rsidRDefault="00000000" w:rsidP="00674E18">
      <w:pPr>
        <w:pBdr>
          <w:left w:val="single" w:sz="4" w:space="0" w:color="1A5276"/>
          <w:bottom w:val="single" w:sz="4" w:space="0" w:color="1A5276"/>
          <w:right w:val="single" w:sz="4" w:space="0" w:color="1A5276"/>
        </w:pBdr>
        <w:shd w:val="clear" w:color="auto" w:fill="D6EAF8"/>
        <w:spacing w:before="40" w:after="160"/>
        <w:jc w:val="center"/>
        <w:rPr>
          <w:sz w:val="20"/>
          <w:szCs w:val="20"/>
        </w:rPr>
      </w:pPr>
      <w:r w:rsidRPr="00A53ED0">
        <w:rPr>
          <w:color w:val="2C3E50"/>
          <w:sz w:val="20"/>
          <w:szCs w:val="20"/>
        </w:rPr>
        <w:t>Please review the updated badge purchase process described below. To ensure your badges arrive before the season starts, submit your payment and form by May 15, 2026.</w:t>
      </w:r>
    </w:p>
    <w:p w14:paraId="63856A14" w14:textId="77777777" w:rsidR="00674E18" w:rsidRDefault="00674E18">
      <w:pPr>
        <w:pBdr>
          <w:top w:val="single" w:sz="4" w:space="0" w:color="1A5276"/>
          <w:left w:val="single" w:sz="4" w:space="0" w:color="1A5276"/>
          <w:bottom w:val="single" w:sz="4" w:space="0" w:color="1A5276"/>
          <w:right w:val="single" w:sz="4" w:space="0" w:color="1A5276"/>
        </w:pBdr>
        <w:shd w:val="clear" w:color="auto" w:fill="1A5276"/>
        <w:spacing w:before="280" w:after="160"/>
        <w:jc w:val="center"/>
        <w:rPr>
          <w:b/>
          <w:bCs/>
          <w:color w:val="FFFFFF"/>
        </w:rPr>
      </w:pPr>
    </w:p>
    <w:p w14:paraId="35D15244" w14:textId="70F0DE19" w:rsidR="00AD32B5" w:rsidRPr="00A53ED0" w:rsidRDefault="00000000">
      <w:pPr>
        <w:pBdr>
          <w:top w:val="single" w:sz="4" w:space="0" w:color="1A5276"/>
          <w:left w:val="single" w:sz="4" w:space="0" w:color="1A5276"/>
          <w:bottom w:val="single" w:sz="4" w:space="0" w:color="1A5276"/>
          <w:right w:val="single" w:sz="4" w:space="0" w:color="1A5276"/>
        </w:pBdr>
        <w:shd w:val="clear" w:color="auto" w:fill="1A5276"/>
        <w:spacing w:before="280" w:after="160"/>
        <w:jc w:val="center"/>
        <w:rPr>
          <w:sz w:val="20"/>
          <w:szCs w:val="20"/>
        </w:rPr>
      </w:pPr>
      <w:r w:rsidRPr="00A53ED0">
        <w:rPr>
          <w:b/>
          <w:bCs/>
          <w:color w:val="FFFFFF"/>
        </w:rPr>
        <w:t>2026 Beach Badge Pricing</w:t>
      </w:r>
    </w:p>
    <w:p w14:paraId="3A4DD49E" w14:textId="77777777" w:rsidR="00AD32B5" w:rsidRPr="00A53ED0" w:rsidRDefault="00AD32B5">
      <w:pPr>
        <w:spacing w:after="12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68"/>
        <w:gridCol w:w="1991"/>
        <w:gridCol w:w="1279"/>
        <w:gridCol w:w="1322"/>
      </w:tblGrid>
      <w:tr w:rsidR="00AD32B5" w:rsidRPr="00A53ED0" w14:paraId="09601099" w14:textId="77777777">
        <w:tc>
          <w:tcPr>
            <w:tcW w:w="4800" w:type="dxa"/>
            <w:tcBorders>
              <w:top w:val="single" w:sz="1" w:space="0" w:color="AED6F1"/>
              <w:left w:val="single" w:sz="1" w:space="0" w:color="AED6F1"/>
              <w:bottom w:val="single" w:sz="1" w:space="0" w:color="AED6F1"/>
              <w:right w:val="single" w:sz="1" w:space="0" w:color="AED6F1"/>
            </w:tcBorders>
            <w:shd w:val="clear" w:color="auto" w:fill="1A5276"/>
            <w:tcMar>
              <w:top w:w="120" w:type="dxa"/>
              <w:left w:w="160" w:type="dxa"/>
              <w:bottom w:w="120" w:type="dxa"/>
              <w:right w:w="160" w:type="dxa"/>
            </w:tcMar>
            <w:vAlign w:val="center"/>
          </w:tcPr>
          <w:p w14:paraId="56E28A0A" w14:textId="77777777" w:rsidR="00AD32B5" w:rsidRPr="00A53ED0" w:rsidRDefault="00000000">
            <w:pPr>
              <w:jc w:val="center"/>
              <w:rPr>
                <w:sz w:val="20"/>
                <w:szCs w:val="20"/>
              </w:rPr>
            </w:pPr>
            <w:r w:rsidRPr="00A53ED0">
              <w:rPr>
                <w:b/>
                <w:bCs/>
                <w:color w:val="FFFFFF"/>
                <w:sz w:val="20"/>
                <w:szCs w:val="20"/>
              </w:rPr>
              <w:t>Membership / Badge Type</w:t>
            </w:r>
          </w:p>
        </w:tc>
        <w:tc>
          <w:tcPr>
            <w:tcW w:w="2000" w:type="dxa"/>
            <w:tcBorders>
              <w:top w:val="single" w:sz="1" w:space="0" w:color="AED6F1"/>
              <w:left w:val="single" w:sz="1" w:space="0" w:color="AED6F1"/>
              <w:bottom w:val="single" w:sz="1" w:space="0" w:color="AED6F1"/>
              <w:right w:val="single" w:sz="1" w:space="0" w:color="AED6F1"/>
            </w:tcBorders>
            <w:shd w:val="clear" w:color="auto" w:fill="1A5276"/>
            <w:tcMar>
              <w:top w:w="120" w:type="dxa"/>
              <w:left w:w="160" w:type="dxa"/>
              <w:bottom w:w="120" w:type="dxa"/>
              <w:right w:w="160" w:type="dxa"/>
            </w:tcMar>
            <w:vAlign w:val="center"/>
          </w:tcPr>
          <w:p w14:paraId="4BD676E7" w14:textId="77777777" w:rsidR="00AD32B5" w:rsidRPr="00A53ED0" w:rsidRDefault="00000000">
            <w:pPr>
              <w:jc w:val="center"/>
              <w:rPr>
                <w:sz w:val="20"/>
                <w:szCs w:val="20"/>
              </w:rPr>
            </w:pPr>
            <w:r w:rsidRPr="00A53ED0">
              <w:rPr>
                <w:b/>
                <w:bCs/>
                <w:color w:val="FFFFFF"/>
                <w:sz w:val="20"/>
                <w:szCs w:val="20"/>
              </w:rPr>
              <w:t>Price</w:t>
            </w:r>
          </w:p>
        </w:tc>
        <w:tc>
          <w:tcPr>
            <w:tcW w:w="1280" w:type="dxa"/>
            <w:tcBorders>
              <w:top w:val="single" w:sz="1" w:space="0" w:color="AED6F1"/>
              <w:left w:val="single" w:sz="1" w:space="0" w:color="AED6F1"/>
              <w:bottom w:val="single" w:sz="1" w:space="0" w:color="AED6F1"/>
              <w:right w:val="single" w:sz="1" w:space="0" w:color="AED6F1"/>
            </w:tcBorders>
            <w:shd w:val="clear" w:color="auto" w:fill="1A5276"/>
            <w:tcMar>
              <w:top w:w="120" w:type="dxa"/>
              <w:left w:w="160" w:type="dxa"/>
              <w:bottom w:w="120" w:type="dxa"/>
              <w:right w:w="160" w:type="dxa"/>
            </w:tcMar>
            <w:vAlign w:val="center"/>
          </w:tcPr>
          <w:p w14:paraId="7D9C4A84" w14:textId="77777777" w:rsidR="00AD32B5" w:rsidRPr="00A53ED0" w:rsidRDefault="00000000">
            <w:pPr>
              <w:jc w:val="center"/>
              <w:rPr>
                <w:sz w:val="20"/>
                <w:szCs w:val="20"/>
              </w:rPr>
            </w:pPr>
            <w:r w:rsidRPr="00A53ED0">
              <w:rPr>
                <w:b/>
                <w:bCs/>
                <w:color w:val="FFFFFF"/>
                <w:sz w:val="20"/>
                <w:szCs w:val="20"/>
              </w:rPr>
              <w:t>Qty</w:t>
            </w:r>
          </w:p>
        </w:tc>
        <w:tc>
          <w:tcPr>
            <w:tcW w:w="1280" w:type="dxa"/>
            <w:tcBorders>
              <w:top w:val="single" w:sz="1" w:space="0" w:color="AED6F1"/>
              <w:left w:val="single" w:sz="1" w:space="0" w:color="AED6F1"/>
              <w:bottom w:val="single" w:sz="1" w:space="0" w:color="AED6F1"/>
              <w:right w:val="single" w:sz="1" w:space="0" w:color="AED6F1"/>
            </w:tcBorders>
            <w:shd w:val="clear" w:color="auto" w:fill="1A5276"/>
            <w:tcMar>
              <w:top w:w="120" w:type="dxa"/>
              <w:left w:w="160" w:type="dxa"/>
              <w:bottom w:w="120" w:type="dxa"/>
              <w:right w:w="160" w:type="dxa"/>
            </w:tcMar>
            <w:vAlign w:val="center"/>
          </w:tcPr>
          <w:p w14:paraId="6FE3988B" w14:textId="77777777" w:rsidR="00AD32B5" w:rsidRPr="00A53ED0" w:rsidRDefault="00000000">
            <w:pPr>
              <w:jc w:val="center"/>
              <w:rPr>
                <w:sz w:val="20"/>
                <w:szCs w:val="20"/>
              </w:rPr>
            </w:pPr>
            <w:r w:rsidRPr="00A53ED0">
              <w:rPr>
                <w:b/>
                <w:bCs/>
                <w:color w:val="FFFFFF"/>
                <w:sz w:val="20"/>
                <w:szCs w:val="20"/>
              </w:rPr>
              <w:t>Subtotal</w:t>
            </w:r>
          </w:p>
        </w:tc>
      </w:tr>
      <w:tr w:rsidR="00AD32B5" w:rsidRPr="00A53ED0" w14:paraId="64AE7918" w14:textId="77777777">
        <w:tc>
          <w:tcPr>
            <w:tcW w:w="4800" w:type="dxa"/>
            <w:tcBorders>
              <w:top w:val="single" w:sz="1" w:space="0" w:color="AED6F1"/>
              <w:left w:val="single" w:sz="1" w:space="0" w:color="AED6F1"/>
              <w:bottom w:val="single" w:sz="1" w:space="0" w:color="AED6F1"/>
              <w:right w:val="single" w:sz="1" w:space="0" w:color="AED6F1"/>
            </w:tcBorders>
            <w:shd w:val="clear" w:color="auto" w:fill="D6EAF8"/>
            <w:tcMar>
              <w:top w:w="100" w:type="dxa"/>
              <w:left w:w="160" w:type="dxa"/>
              <w:bottom w:w="100" w:type="dxa"/>
              <w:right w:w="160" w:type="dxa"/>
            </w:tcMar>
            <w:vAlign w:val="center"/>
          </w:tcPr>
          <w:p w14:paraId="45697A0D" w14:textId="77777777" w:rsidR="00AD32B5" w:rsidRPr="00A53ED0" w:rsidRDefault="00000000">
            <w:pPr>
              <w:rPr>
                <w:sz w:val="20"/>
                <w:szCs w:val="20"/>
              </w:rPr>
            </w:pPr>
            <w:r w:rsidRPr="00A53ED0">
              <w:rPr>
                <w:b/>
                <w:bCs/>
                <w:color w:val="2C3E50"/>
                <w:sz w:val="20"/>
                <w:szCs w:val="20"/>
              </w:rPr>
              <w:t>Owner Family Membership — by May 15</w:t>
            </w:r>
          </w:p>
        </w:tc>
        <w:tc>
          <w:tcPr>
            <w:tcW w:w="2000" w:type="dxa"/>
            <w:tcBorders>
              <w:top w:val="single" w:sz="1" w:space="0" w:color="AED6F1"/>
              <w:left w:val="single" w:sz="1" w:space="0" w:color="AED6F1"/>
              <w:bottom w:val="single" w:sz="1" w:space="0" w:color="AED6F1"/>
              <w:right w:val="single" w:sz="1" w:space="0" w:color="AED6F1"/>
            </w:tcBorders>
            <w:shd w:val="clear" w:color="auto" w:fill="D6EAF8"/>
            <w:tcMar>
              <w:top w:w="100" w:type="dxa"/>
              <w:left w:w="160" w:type="dxa"/>
              <w:bottom w:w="100" w:type="dxa"/>
              <w:right w:w="160" w:type="dxa"/>
            </w:tcMar>
            <w:vAlign w:val="center"/>
          </w:tcPr>
          <w:p w14:paraId="7A7C0E99" w14:textId="77777777" w:rsidR="00AD32B5" w:rsidRPr="00A53ED0" w:rsidRDefault="00000000">
            <w:pPr>
              <w:jc w:val="center"/>
              <w:rPr>
                <w:sz w:val="20"/>
                <w:szCs w:val="20"/>
              </w:rPr>
            </w:pPr>
            <w:r w:rsidRPr="00A53ED0">
              <w:rPr>
                <w:b/>
                <w:bCs/>
                <w:color w:val="2C3E50"/>
                <w:sz w:val="20"/>
                <w:szCs w:val="20"/>
              </w:rPr>
              <w:t>$625.00 (8 badges)</w:t>
            </w:r>
          </w:p>
        </w:tc>
        <w:tc>
          <w:tcPr>
            <w:tcW w:w="1280" w:type="dxa"/>
            <w:tcBorders>
              <w:top w:val="single" w:sz="1" w:space="0" w:color="AED6F1"/>
              <w:left w:val="single" w:sz="1" w:space="0" w:color="AED6F1"/>
              <w:bottom w:val="single" w:sz="1" w:space="0" w:color="AED6F1"/>
              <w:right w:val="single" w:sz="1" w:space="0" w:color="AED6F1"/>
            </w:tcBorders>
            <w:shd w:val="clear" w:color="auto" w:fill="D6EAF8"/>
            <w:tcMar>
              <w:top w:w="100" w:type="dxa"/>
              <w:left w:w="160" w:type="dxa"/>
              <w:bottom w:w="100" w:type="dxa"/>
              <w:right w:w="160" w:type="dxa"/>
            </w:tcMar>
            <w:vAlign w:val="center"/>
          </w:tcPr>
          <w:p w14:paraId="04490789" w14:textId="77777777" w:rsidR="00AD32B5" w:rsidRPr="00A53ED0" w:rsidRDefault="00000000">
            <w:pPr>
              <w:jc w:val="center"/>
              <w:rPr>
                <w:sz w:val="20"/>
                <w:szCs w:val="20"/>
              </w:rPr>
            </w:pPr>
            <w:r w:rsidRPr="00A53ED0">
              <w:rPr>
                <w:color w:val="A0A0A0"/>
                <w:sz w:val="20"/>
                <w:szCs w:val="20"/>
              </w:rPr>
              <w:t>________</w:t>
            </w:r>
          </w:p>
        </w:tc>
        <w:tc>
          <w:tcPr>
            <w:tcW w:w="1280" w:type="dxa"/>
            <w:tcBorders>
              <w:top w:val="single" w:sz="1" w:space="0" w:color="AED6F1"/>
              <w:left w:val="single" w:sz="1" w:space="0" w:color="AED6F1"/>
              <w:bottom w:val="single" w:sz="1" w:space="0" w:color="AED6F1"/>
              <w:right w:val="single" w:sz="1" w:space="0" w:color="AED6F1"/>
            </w:tcBorders>
            <w:shd w:val="clear" w:color="auto" w:fill="D6EAF8"/>
            <w:tcMar>
              <w:top w:w="100" w:type="dxa"/>
              <w:left w:w="160" w:type="dxa"/>
              <w:bottom w:w="100" w:type="dxa"/>
              <w:right w:w="160" w:type="dxa"/>
            </w:tcMar>
            <w:vAlign w:val="center"/>
          </w:tcPr>
          <w:p w14:paraId="00B2C14E" w14:textId="77777777" w:rsidR="00AD32B5" w:rsidRPr="00A53ED0" w:rsidRDefault="00000000">
            <w:pPr>
              <w:jc w:val="center"/>
              <w:rPr>
                <w:sz w:val="20"/>
                <w:szCs w:val="20"/>
              </w:rPr>
            </w:pPr>
            <w:r w:rsidRPr="00A53ED0">
              <w:rPr>
                <w:color w:val="A0A0A0"/>
                <w:sz w:val="20"/>
                <w:szCs w:val="20"/>
              </w:rPr>
              <w:t>________</w:t>
            </w:r>
          </w:p>
        </w:tc>
      </w:tr>
      <w:tr w:rsidR="00AD32B5" w:rsidRPr="00A53ED0" w14:paraId="6E58F939" w14:textId="77777777">
        <w:tc>
          <w:tcPr>
            <w:tcW w:w="4800" w:type="dxa"/>
            <w:tcBorders>
              <w:top w:val="single" w:sz="1" w:space="0" w:color="AED6F1"/>
              <w:left w:val="single" w:sz="1" w:space="0" w:color="AED6F1"/>
              <w:bottom w:val="single" w:sz="1" w:space="0" w:color="AED6F1"/>
              <w:right w:val="single" w:sz="1" w:space="0" w:color="AED6F1"/>
            </w:tcBorders>
            <w:shd w:val="clear" w:color="auto" w:fill="FFFFFF"/>
            <w:tcMar>
              <w:top w:w="100" w:type="dxa"/>
              <w:left w:w="160" w:type="dxa"/>
              <w:bottom w:w="100" w:type="dxa"/>
              <w:right w:w="160" w:type="dxa"/>
            </w:tcMar>
            <w:vAlign w:val="center"/>
          </w:tcPr>
          <w:p w14:paraId="14686A8F" w14:textId="77777777" w:rsidR="00AD32B5" w:rsidRPr="00A53ED0" w:rsidRDefault="00000000">
            <w:pPr>
              <w:rPr>
                <w:sz w:val="20"/>
                <w:szCs w:val="20"/>
              </w:rPr>
            </w:pPr>
            <w:r w:rsidRPr="00A53ED0">
              <w:rPr>
                <w:color w:val="2C3E50"/>
                <w:sz w:val="20"/>
                <w:szCs w:val="20"/>
              </w:rPr>
              <w:t>Owner Family Membership — after May 15</w:t>
            </w:r>
          </w:p>
        </w:tc>
        <w:tc>
          <w:tcPr>
            <w:tcW w:w="2000" w:type="dxa"/>
            <w:tcBorders>
              <w:top w:val="single" w:sz="1" w:space="0" w:color="AED6F1"/>
              <w:left w:val="single" w:sz="1" w:space="0" w:color="AED6F1"/>
              <w:bottom w:val="single" w:sz="1" w:space="0" w:color="AED6F1"/>
              <w:right w:val="single" w:sz="1" w:space="0" w:color="AED6F1"/>
            </w:tcBorders>
            <w:shd w:val="clear" w:color="auto" w:fill="FFFFFF"/>
            <w:tcMar>
              <w:top w:w="100" w:type="dxa"/>
              <w:left w:w="160" w:type="dxa"/>
              <w:bottom w:w="100" w:type="dxa"/>
              <w:right w:w="160" w:type="dxa"/>
            </w:tcMar>
            <w:vAlign w:val="center"/>
          </w:tcPr>
          <w:p w14:paraId="04CCB0EA" w14:textId="77777777" w:rsidR="00AD32B5" w:rsidRPr="00A53ED0" w:rsidRDefault="00000000">
            <w:pPr>
              <w:jc w:val="center"/>
              <w:rPr>
                <w:sz w:val="20"/>
                <w:szCs w:val="20"/>
              </w:rPr>
            </w:pPr>
            <w:r w:rsidRPr="00A53ED0">
              <w:rPr>
                <w:color w:val="2C3E50"/>
                <w:sz w:val="20"/>
                <w:szCs w:val="20"/>
              </w:rPr>
              <w:t>$650.00 (8 badges)</w:t>
            </w:r>
          </w:p>
        </w:tc>
        <w:tc>
          <w:tcPr>
            <w:tcW w:w="1280" w:type="dxa"/>
            <w:tcBorders>
              <w:top w:val="single" w:sz="1" w:space="0" w:color="AED6F1"/>
              <w:left w:val="single" w:sz="1" w:space="0" w:color="AED6F1"/>
              <w:bottom w:val="single" w:sz="1" w:space="0" w:color="AED6F1"/>
              <w:right w:val="single" w:sz="1" w:space="0" w:color="AED6F1"/>
            </w:tcBorders>
            <w:shd w:val="clear" w:color="auto" w:fill="FFFFFF"/>
            <w:tcMar>
              <w:top w:w="100" w:type="dxa"/>
              <w:left w:w="160" w:type="dxa"/>
              <w:bottom w:w="100" w:type="dxa"/>
              <w:right w:w="160" w:type="dxa"/>
            </w:tcMar>
            <w:vAlign w:val="center"/>
          </w:tcPr>
          <w:p w14:paraId="3BABC6FE" w14:textId="77777777" w:rsidR="00AD32B5" w:rsidRPr="00A53ED0" w:rsidRDefault="00000000">
            <w:pPr>
              <w:jc w:val="center"/>
              <w:rPr>
                <w:sz w:val="20"/>
                <w:szCs w:val="20"/>
              </w:rPr>
            </w:pPr>
            <w:r w:rsidRPr="00A53ED0">
              <w:rPr>
                <w:color w:val="A0A0A0"/>
                <w:sz w:val="20"/>
                <w:szCs w:val="20"/>
              </w:rPr>
              <w:t>________</w:t>
            </w:r>
          </w:p>
        </w:tc>
        <w:tc>
          <w:tcPr>
            <w:tcW w:w="1280" w:type="dxa"/>
            <w:tcBorders>
              <w:top w:val="single" w:sz="1" w:space="0" w:color="AED6F1"/>
              <w:left w:val="single" w:sz="1" w:space="0" w:color="AED6F1"/>
              <w:bottom w:val="single" w:sz="1" w:space="0" w:color="AED6F1"/>
              <w:right w:val="single" w:sz="1" w:space="0" w:color="AED6F1"/>
            </w:tcBorders>
            <w:shd w:val="clear" w:color="auto" w:fill="FFFFFF"/>
            <w:tcMar>
              <w:top w:w="100" w:type="dxa"/>
              <w:left w:w="160" w:type="dxa"/>
              <w:bottom w:w="100" w:type="dxa"/>
              <w:right w:w="160" w:type="dxa"/>
            </w:tcMar>
            <w:vAlign w:val="center"/>
          </w:tcPr>
          <w:p w14:paraId="47FDCAC6" w14:textId="77777777" w:rsidR="00AD32B5" w:rsidRPr="00A53ED0" w:rsidRDefault="00000000">
            <w:pPr>
              <w:jc w:val="center"/>
              <w:rPr>
                <w:sz w:val="20"/>
                <w:szCs w:val="20"/>
              </w:rPr>
            </w:pPr>
            <w:r w:rsidRPr="00A53ED0">
              <w:rPr>
                <w:color w:val="A0A0A0"/>
                <w:sz w:val="20"/>
                <w:szCs w:val="20"/>
              </w:rPr>
              <w:t>________</w:t>
            </w:r>
          </w:p>
        </w:tc>
      </w:tr>
      <w:tr w:rsidR="00AD32B5" w:rsidRPr="00A53ED0" w14:paraId="452467C9" w14:textId="77777777">
        <w:tc>
          <w:tcPr>
            <w:tcW w:w="4800" w:type="dxa"/>
            <w:tcBorders>
              <w:top w:val="single" w:sz="1" w:space="0" w:color="AED6F1"/>
              <w:left w:val="single" w:sz="1" w:space="0" w:color="AED6F1"/>
              <w:bottom w:val="single" w:sz="1" w:space="0" w:color="AED6F1"/>
              <w:right w:val="single" w:sz="1" w:space="0" w:color="AED6F1"/>
            </w:tcBorders>
            <w:shd w:val="clear" w:color="auto" w:fill="D6EAF8"/>
            <w:tcMar>
              <w:top w:w="100" w:type="dxa"/>
              <w:left w:w="160" w:type="dxa"/>
              <w:bottom w:w="100" w:type="dxa"/>
              <w:right w:w="160" w:type="dxa"/>
            </w:tcMar>
            <w:vAlign w:val="center"/>
          </w:tcPr>
          <w:p w14:paraId="665E041A" w14:textId="77777777" w:rsidR="00AD32B5" w:rsidRPr="00A53ED0" w:rsidRDefault="00000000">
            <w:pPr>
              <w:rPr>
                <w:sz w:val="20"/>
                <w:szCs w:val="20"/>
              </w:rPr>
            </w:pPr>
            <w:r w:rsidRPr="00A53ED0">
              <w:rPr>
                <w:color w:val="2C3E50"/>
                <w:sz w:val="20"/>
                <w:szCs w:val="20"/>
              </w:rPr>
              <w:t>Extra Owner Badge</w:t>
            </w:r>
          </w:p>
        </w:tc>
        <w:tc>
          <w:tcPr>
            <w:tcW w:w="2000" w:type="dxa"/>
            <w:tcBorders>
              <w:top w:val="single" w:sz="1" w:space="0" w:color="AED6F1"/>
              <w:left w:val="single" w:sz="1" w:space="0" w:color="AED6F1"/>
              <w:bottom w:val="single" w:sz="1" w:space="0" w:color="AED6F1"/>
              <w:right w:val="single" w:sz="1" w:space="0" w:color="AED6F1"/>
            </w:tcBorders>
            <w:shd w:val="clear" w:color="auto" w:fill="D6EAF8"/>
            <w:tcMar>
              <w:top w:w="100" w:type="dxa"/>
              <w:left w:w="160" w:type="dxa"/>
              <w:bottom w:w="100" w:type="dxa"/>
              <w:right w:w="160" w:type="dxa"/>
            </w:tcMar>
            <w:vAlign w:val="center"/>
          </w:tcPr>
          <w:p w14:paraId="3FD05826" w14:textId="77777777" w:rsidR="00AD32B5" w:rsidRPr="00A53ED0" w:rsidRDefault="00000000">
            <w:pPr>
              <w:jc w:val="center"/>
              <w:rPr>
                <w:sz w:val="20"/>
                <w:szCs w:val="20"/>
              </w:rPr>
            </w:pPr>
            <w:r w:rsidRPr="00A53ED0">
              <w:rPr>
                <w:color w:val="2C3E50"/>
                <w:sz w:val="20"/>
                <w:szCs w:val="20"/>
              </w:rPr>
              <w:t>$25.00 each</w:t>
            </w:r>
          </w:p>
        </w:tc>
        <w:tc>
          <w:tcPr>
            <w:tcW w:w="1280" w:type="dxa"/>
            <w:tcBorders>
              <w:top w:val="single" w:sz="1" w:space="0" w:color="AED6F1"/>
              <w:left w:val="single" w:sz="1" w:space="0" w:color="AED6F1"/>
              <w:bottom w:val="single" w:sz="1" w:space="0" w:color="AED6F1"/>
              <w:right w:val="single" w:sz="1" w:space="0" w:color="AED6F1"/>
            </w:tcBorders>
            <w:shd w:val="clear" w:color="auto" w:fill="D6EAF8"/>
            <w:tcMar>
              <w:top w:w="100" w:type="dxa"/>
              <w:left w:w="160" w:type="dxa"/>
              <w:bottom w:w="100" w:type="dxa"/>
              <w:right w:w="160" w:type="dxa"/>
            </w:tcMar>
            <w:vAlign w:val="center"/>
          </w:tcPr>
          <w:p w14:paraId="36D28990" w14:textId="77777777" w:rsidR="00AD32B5" w:rsidRPr="00A53ED0" w:rsidRDefault="00000000">
            <w:pPr>
              <w:jc w:val="center"/>
              <w:rPr>
                <w:sz w:val="20"/>
                <w:szCs w:val="20"/>
              </w:rPr>
            </w:pPr>
            <w:r w:rsidRPr="00A53ED0">
              <w:rPr>
                <w:color w:val="A0A0A0"/>
                <w:sz w:val="20"/>
                <w:szCs w:val="20"/>
              </w:rPr>
              <w:t>________</w:t>
            </w:r>
          </w:p>
        </w:tc>
        <w:tc>
          <w:tcPr>
            <w:tcW w:w="1280" w:type="dxa"/>
            <w:tcBorders>
              <w:top w:val="single" w:sz="1" w:space="0" w:color="AED6F1"/>
              <w:left w:val="single" w:sz="1" w:space="0" w:color="AED6F1"/>
              <w:bottom w:val="single" w:sz="1" w:space="0" w:color="AED6F1"/>
              <w:right w:val="single" w:sz="1" w:space="0" w:color="AED6F1"/>
            </w:tcBorders>
            <w:shd w:val="clear" w:color="auto" w:fill="D6EAF8"/>
            <w:tcMar>
              <w:top w:w="100" w:type="dxa"/>
              <w:left w:w="160" w:type="dxa"/>
              <w:bottom w:w="100" w:type="dxa"/>
              <w:right w:w="160" w:type="dxa"/>
            </w:tcMar>
            <w:vAlign w:val="center"/>
          </w:tcPr>
          <w:p w14:paraId="45F43865" w14:textId="77777777" w:rsidR="00AD32B5" w:rsidRPr="00A53ED0" w:rsidRDefault="00000000">
            <w:pPr>
              <w:jc w:val="center"/>
              <w:rPr>
                <w:sz w:val="20"/>
                <w:szCs w:val="20"/>
              </w:rPr>
            </w:pPr>
            <w:r w:rsidRPr="00A53ED0">
              <w:rPr>
                <w:color w:val="A0A0A0"/>
                <w:sz w:val="20"/>
                <w:szCs w:val="20"/>
              </w:rPr>
              <w:t>________</w:t>
            </w:r>
          </w:p>
        </w:tc>
      </w:tr>
      <w:tr w:rsidR="00AD32B5" w:rsidRPr="00A53ED0" w14:paraId="392B41DE" w14:textId="77777777">
        <w:tc>
          <w:tcPr>
            <w:tcW w:w="4800" w:type="dxa"/>
            <w:tcBorders>
              <w:top w:val="single" w:sz="1" w:space="0" w:color="AED6F1"/>
              <w:left w:val="single" w:sz="1" w:space="0" w:color="AED6F1"/>
              <w:bottom w:val="single" w:sz="1" w:space="0" w:color="AED6F1"/>
              <w:right w:val="single" w:sz="1" w:space="0" w:color="AED6F1"/>
            </w:tcBorders>
            <w:shd w:val="clear" w:color="auto" w:fill="FFFFFF"/>
            <w:tcMar>
              <w:top w:w="100" w:type="dxa"/>
              <w:left w:w="160" w:type="dxa"/>
              <w:bottom w:w="100" w:type="dxa"/>
              <w:right w:w="160" w:type="dxa"/>
            </w:tcMar>
            <w:vAlign w:val="center"/>
          </w:tcPr>
          <w:p w14:paraId="20AE75D8" w14:textId="77777777" w:rsidR="00AD32B5" w:rsidRPr="00A53ED0" w:rsidRDefault="00000000">
            <w:pPr>
              <w:rPr>
                <w:sz w:val="20"/>
                <w:szCs w:val="20"/>
              </w:rPr>
            </w:pPr>
            <w:r w:rsidRPr="00A53ED0">
              <w:rPr>
                <w:color w:val="2C3E50"/>
                <w:sz w:val="20"/>
                <w:szCs w:val="20"/>
              </w:rPr>
              <w:t>Daily Badge</w:t>
            </w:r>
          </w:p>
        </w:tc>
        <w:tc>
          <w:tcPr>
            <w:tcW w:w="2000" w:type="dxa"/>
            <w:tcBorders>
              <w:top w:val="single" w:sz="1" w:space="0" w:color="AED6F1"/>
              <w:left w:val="single" w:sz="1" w:space="0" w:color="AED6F1"/>
              <w:bottom w:val="single" w:sz="1" w:space="0" w:color="AED6F1"/>
              <w:right w:val="single" w:sz="1" w:space="0" w:color="AED6F1"/>
            </w:tcBorders>
            <w:shd w:val="clear" w:color="auto" w:fill="FFFFFF"/>
            <w:tcMar>
              <w:top w:w="100" w:type="dxa"/>
              <w:left w:w="160" w:type="dxa"/>
              <w:bottom w:w="100" w:type="dxa"/>
              <w:right w:w="160" w:type="dxa"/>
            </w:tcMar>
            <w:vAlign w:val="center"/>
          </w:tcPr>
          <w:p w14:paraId="5FEBA18E" w14:textId="77777777" w:rsidR="00AD32B5" w:rsidRPr="00A53ED0" w:rsidRDefault="00000000">
            <w:pPr>
              <w:jc w:val="center"/>
              <w:rPr>
                <w:sz w:val="20"/>
                <w:szCs w:val="20"/>
              </w:rPr>
            </w:pPr>
            <w:r w:rsidRPr="00A53ED0">
              <w:rPr>
                <w:color w:val="2C3E50"/>
                <w:sz w:val="20"/>
                <w:szCs w:val="20"/>
              </w:rPr>
              <w:t>$15.00 each</w:t>
            </w:r>
          </w:p>
        </w:tc>
        <w:tc>
          <w:tcPr>
            <w:tcW w:w="1280" w:type="dxa"/>
            <w:tcBorders>
              <w:top w:val="single" w:sz="1" w:space="0" w:color="AED6F1"/>
              <w:left w:val="single" w:sz="1" w:space="0" w:color="AED6F1"/>
              <w:bottom w:val="single" w:sz="1" w:space="0" w:color="AED6F1"/>
              <w:right w:val="single" w:sz="1" w:space="0" w:color="AED6F1"/>
            </w:tcBorders>
            <w:shd w:val="clear" w:color="auto" w:fill="FFFFFF"/>
            <w:tcMar>
              <w:top w:w="100" w:type="dxa"/>
              <w:left w:w="160" w:type="dxa"/>
              <w:bottom w:w="100" w:type="dxa"/>
              <w:right w:w="160" w:type="dxa"/>
            </w:tcMar>
            <w:vAlign w:val="center"/>
          </w:tcPr>
          <w:p w14:paraId="6DA1A65D" w14:textId="77777777" w:rsidR="00AD32B5" w:rsidRPr="00A53ED0" w:rsidRDefault="00000000">
            <w:pPr>
              <w:jc w:val="center"/>
              <w:rPr>
                <w:sz w:val="20"/>
                <w:szCs w:val="20"/>
              </w:rPr>
            </w:pPr>
            <w:r w:rsidRPr="00A53ED0">
              <w:rPr>
                <w:color w:val="A0A0A0"/>
                <w:sz w:val="20"/>
                <w:szCs w:val="20"/>
              </w:rPr>
              <w:t>________</w:t>
            </w:r>
          </w:p>
        </w:tc>
        <w:tc>
          <w:tcPr>
            <w:tcW w:w="1280" w:type="dxa"/>
            <w:tcBorders>
              <w:top w:val="single" w:sz="1" w:space="0" w:color="AED6F1"/>
              <w:left w:val="single" w:sz="1" w:space="0" w:color="AED6F1"/>
              <w:bottom w:val="single" w:sz="1" w:space="0" w:color="AED6F1"/>
              <w:right w:val="single" w:sz="1" w:space="0" w:color="AED6F1"/>
            </w:tcBorders>
            <w:shd w:val="clear" w:color="auto" w:fill="FFFFFF"/>
            <w:tcMar>
              <w:top w:w="100" w:type="dxa"/>
              <w:left w:w="160" w:type="dxa"/>
              <w:bottom w:w="100" w:type="dxa"/>
              <w:right w:w="160" w:type="dxa"/>
            </w:tcMar>
            <w:vAlign w:val="center"/>
          </w:tcPr>
          <w:p w14:paraId="6D783F8F" w14:textId="77777777" w:rsidR="00AD32B5" w:rsidRPr="00A53ED0" w:rsidRDefault="00000000">
            <w:pPr>
              <w:jc w:val="center"/>
              <w:rPr>
                <w:sz w:val="20"/>
                <w:szCs w:val="20"/>
              </w:rPr>
            </w:pPr>
            <w:r w:rsidRPr="00A53ED0">
              <w:rPr>
                <w:color w:val="A0A0A0"/>
                <w:sz w:val="20"/>
                <w:szCs w:val="20"/>
              </w:rPr>
              <w:t>________</w:t>
            </w:r>
          </w:p>
        </w:tc>
      </w:tr>
      <w:tr w:rsidR="00AD32B5" w:rsidRPr="00A53ED0" w14:paraId="5007C9E3" w14:textId="77777777">
        <w:tc>
          <w:tcPr>
            <w:tcW w:w="8080" w:type="dxa"/>
            <w:gridSpan w:val="3"/>
            <w:tcBorders>
              <w:top w:val="single" w:sz="1" w:space="0" w:color="AED6F1"/>
              <w:left w:val="single" w:sz="1" w:space="0" w:color="AED6F1"/>
              <w:bottom w:val="single" w:sz="1" w:space="0" w:color="AED6F1"/>
              <w:right w:val="single" w:sz="1" w:space="0" w:color="AED6F1"/>
            </w:tcBorders>
            <w:shd w:val="clear" w:color="auto" w:fill="1A5276"/>
            <w:tcMar>
              <w:top w:w="120" w:type="dxa"/>
              <w:left w:w="160" w:type="dxa"/>
              <w:bottom w:w="120" w:type="dxa"/>
              <w:right w:w="160" w:type="dxa"/>
            </w:tcMar>
            <w:vAlign w:val="center"/>
          </w:tcPr>
          <w:p w14:paraId="4B8AB14C" w14:textId="77777777" w:rsidR="00AD32B5" w:rsidRPr="00A53ED0" w:rsidRDefault="00000000">
            <w:pPr>
              <w:jc w:val="right"/>
              <w:rPr>
                <w:sz w:val="20"/>
                <w:szCs w:val="20"/>
              </w:rPr>
            </w:pPr>
            <w:r w:rsidRPr="00A53ED0">
              <w:rPr>
                <w:b/>
                <w:bCs/>
                <w:color w:val="FFFFFF"/>
                <w:sz w:val="20"/>
                <w:szCs w:val="20"/>
              </w:rPr>
              <w:t>TOTAL AMOUNT ENCLOSED</w:t>
            </w:r>
          </w:p>
        </w:tc>
        <w:tc>
          <w:tcPr>
            <w:tcW w:w="1280" w:type="dxa"/>
            <w:tcBorders>
              <w:top w:val="single" w:sz="1" w:space="0" w:color="AED6F1"/>
              <w:left w:val="single" w:sz="1" w:space="0" w:color="AED6F1"/>
              <w:bottom w:val="single" w:sz="1" w:space="0" w:color="AED6F1"/>
              <w:right w:val="single" w:sz="1" w:space="0" w:color="AED6F1"/>
            </w:tcBorders>
            <w:shd w:val="clear" w:color="auto" w:fill="FEF9E7"/>
            <w:tcMar>
              <w:top w:w="120" w:type="dxa"/>
              <w:left w:w="160" w:type="dxa"/>
              <w:bottom w:w="120" w:type="dxa"/>
              <w:right w:w="160" w:type="dxa"/>
            </w:tcMar>
            <w:vAlign w:val="center"/>
          </w:tcPr>
          <w:p w14:paraId="22C08DAC" w14:textId="77777777" w:rsidR="00AD32B5" w:rsidRPr="00A53ED0" w:rsidRDefault="00000000">
            <w:pPr>
              <w:jc w:val="center"/>
              <w:rPr>
                <w:sz w:val="20"/>
                <w:szCs w:val="20"/>
              </w:rPr>
            </w:pPr>
            <w:r w:rsidRPr="00A53ED0">
              <w:rPr>
                <w:b/>
                <w:bCs/>
                <w:color w:val="2C3E50"/>
                <w:sz w:val="20"/>
                <w:szCs w:val="20"/>
              </w:rPr>
              <w:t>$________</w:t>
            </w:r>
          </w:p>
        </w:tc>
      </w:tr>
    </w:tbl>
    <w:p w14:paraId="7EB44090" w14:textId="15F3D621" w:rsidR="00AD32B5" w:rsidRPr="00A53ED0" w:rsidRDefault="00674E18" w:rsidP="00A53ED0">
      <w:pPr>
        <w:spacing w:before="100" w:after="200"/>
        <w:ind w:left="1440" w:firstLine="720"/>
        <w:rPr>
          <w:b/>
          <w:bCs/>
          <w:color w:val="1A5276"/>
          <w:sz w:val="18"/>
          <w:szCs w:val="18"/>
        </w:rPr>
      </w:pPr>
      <w:r>
        <w:rPr>
          <w:b/>
          <w:bCs/>
          <w:color w:val="1A5276"/>
          <w:sz w:val="18"/>
          <w:szCs w:val="18"/>
        </w:rPr>
        <w:t xml:space="preserve">                </w:t>
      </w:r>
      <w:proofErr w:type="gramStart"/>
      <w:r w:rsidR="00000000" w:rsidRPr="00A53ED0">
        <w:rPr>
          <w:b/>
          <w:bCs/>
          <w:color w:val="1A5276"/>
          <w:sz w:val="18"/>
          <w:szCs w:val="18"/>
        </w:rPr>
        <w:t>★  Save</w:t>
      </w:r>
      <w:proofErr w:type="gramEnd"/>
      <w:r w:rsidR="00000000" w:rsidRPr="00A53ED0">
        <w:rPr>
          <w:b/>
          <w:bCs/>
          <w:color w:val="1A5276"/>
          <w:sz w:val="18"/>
          <w:szCs w:val="18"/>
        </w:rPr>
        <w:t xml:space="preserve"> $25 — submit your application by May 15!</w:t>
      </w:r>
    </w:p>
    <w:p w14:paraId="641DC873" w14:textId="77777777" w:rsidR="00256CB7" w:rsidRPr="00A53ED0" w:rsidRDefault="00000000" w:rsidP="00A53ED0">
      <w:pPr>
        <w:pBdr>
          <w:top w:val="single" w:sz="4" w:space="0" w:color="1A5276"/>
          <w:left w:val="single" w:sz="4" w:space="0" w:color="1A5276"/>
          <w:bottom w:val="single" w:sz="4" w:space="0" w:color="1A5276"/>
          <w:right w:val="single" w:sz="4" w:space="0" w:color="1A5276"/>
        </w:pBdr>
        <w:shd w:val="clear" w:color="auto" w:fill="1A5276"/>
        <w:spacing w:before="240" w:after="160"/>
        <w:rPr>
          <w:sz w:val="20"/>
          <w:szCs w:val="20"/>
        </w:rPr>
      </w:pPr>
      <w:r w:rsidRPr="00A53ED0">
        <w:rPr>
          <w:b/>
          <w:bCs/>
          <w:color w:val="FFFFFF"/>
        </w:rPr>
        <w:t>Where to Mail Your Badges</w:t>
      </w:r>
    </w:p>
    <w:p w14:paraId="659FD272" w14:textId="77777777" w:rsidR="00256CB7" w:rsidRDefault="00000000">
      <w:pPr>
        <w:spacing w:before="60" w:after="120"/>
        <w:rPr>
          <w:color w:val="2C3E50"/>
          <w:sz w:val="20"/>
          <w:szCs w:val="20"/>
        </w:rPr>
      </w:pPr>
      <w:r w:rsidRPr="00A53ED0">
        <w:rPr>
          <w:color w:val="2C3E50"/>
          <w:sz w:val="20"/>
          <w:szCs w:val="20"/>
        </w:rPr>
        <w:t>Please complete the fields below so we can mail your badges to the correct 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592"/>
        <w:gridCol w:w="1458"/>
        <w:gridCol w:w="4495"/>
      </w:tblGrid>
      <w:tr w:rsidR="00674E18" w14:paraId="5279E56E" w14:textId="77777777" w:rsidTr="00674E18">
        <w:tc>
          <w:tcPr>
            <w:tcW w:w="1165" w:type="dxa"/>
          </w:tcPr>
          <w:p w14:paraId="26560EFC" w14:textId="77265772" w:rsidR="00674E18" w:rsidRDefault="00674E18">
            <w:pPr>
              <w:spacing w:before="60" w:after="120"/>
              <w:rPr>
                <w:sz w:val="20"/>
                <w:szCs w:val="20"/>
              </w:rPr>
            </w:pPr>
            <w:r>
              <w:rPr>
                <w:sz w:val="20"/>
                <w:szCs w:val="20"/>
              </w:rPr>
              <w:t>Name:</w:t>
            </w:r>
          </w:p>
        </w:tc>
        <w:tc>
          <w:tcPr>
            <w:tcW w:w="8545" w:type="dxa"/>
            <w:gridSpan w:val="3"/>
          </w:tcPr>
          <w:p w14:paraId="0F1923AA" w14:textId="26C7647F" w:rsidR="00674E18" w:rsidRDefault="00674E18">
            <w:pPr>
              <w:spacing w:before="60" w:after="120"/>
              <w:rPr>
                <w:sz w:val="20"/>
                <w:szCs w:val="20"/>
              </w:rPr>
            </w:pPr>
            <w:r>
              <w:rPr>
                <w:sz w:val="20"/>
                <w:szCs w:val="20"/>
              </w:rPr>
              <w:t>___________________________________________________</w:t>
            </w:r>
          </w:p>
        </w:tc>
      </w:tr>
      <w:tr w:rsidR="00674E18" w14:paraId="30393D96" w14:textId="77777777" w:rsidTr="00674E18">
        <w:tc>
          <w:tcPr>
            <w:tcW w:w="1165" w:type="dxa"/>
          </w:tcPr>
          <w:p w14:paraId="2963A167" w14:textId="225140BB" w:rsidR="00674E18" w:rsidRDefault="00674E18">
            <w:pPr>
              <w:spacing w:before="60" w:after="120"/>
              <w:rPr>
                <w:sz w:val="20"/>
                <w:szCs w:val="20"/>
              </w:rPr>
            </w:pPr>
            <w:r>
              <w:rPr>
                <w:sz w:val="20"/>
                <w:szCs w:val="20"/>
              </w:rPr>
              <w:t>Address:</w:t>
            </w:r>
          </w:p>
        </w:tc>
        <w:tc>
          <w:tcPr>
            <w:tcW w:w="8545" w:type="dxa"/>
            <w:gridSpan w:val="3"/>
          </w:tcPr>
          <w:p w14:paraId="4F169404" w14:textId="6A301D80" w:rsidR="00674E18" w:rsidRDefault="00674E18">
            <w:pPr>
              <w:spacing w:before="60" w:after="120"/>
              <w:rPr>
                <w:sz w:val="20"/>
                <w:szCs w:val="20"/>
              </w:rPr>
            </w:pPr>
            <w:r>
              <w:rPr>
                <w:sz w:val="20"/>
                <w:szCs w:val="20"/>
              </w:rPr>
              <w:t>___________________________________________________</w:t>
            </w:r>
          </w:p>
        </w:tc>
      </w:tr>
      <w:tr w:rsidR="00674E18" w14:paraId="47F04AEC" w14:textId="77777777" w:rsidTr="00674E18">
        <w:tc>
          <w:tcPr>
            <w:tcW w:w="1165" w:type="dxa"/>
          </w:tcPr>
          <w:p w14:paraId="1EFC7F0F" w14:textId="204F34E5" w:rsidR="00674E18" w:rsidRDefault="00674E18">
            <w:pPr>
              <w:spacing w:before="60" w:after="120"/>
              <w:rPr>
                <w:sz w:val="20"/>
                <w:szCs w:val="20"/>
              </w:rPr>
            </w:pPr>
            <w:r>
              <w:rPr>
                <w:sz w:val="20"/>
                <w:szCs w:val="20"/>
              </w:rPr>
              <w:t>City:</w:t>
            </w:r>
          </w:p>
        </w:tc>
        <w:tc>
          <w:tcPr>
            <w:tcW w:w="2592" w:type="dxa"/>
          </w:tcPr>
          <w:p w14:paraId="57A31493" w14:textId="24E32D0B" w:rsidR="00674E18" w:rsidRDefault="00674E18">
            <w:pPr>
              <w:spacing w:before="60" w:after="120"/>
              <w:rPr>
                <w:sz w:val="20"/>
                <w:szCs w:val="20"/>
              </w:rPr>
            </w:pPr>
            <w:proofErr w:type="gramStart"/>
            <w:r>
              <w:rPr>
                <w:sz w:val="20"/>
                <w:szCs w:val="20"/>
              </w:rPr>
              <w:t>State:_</w:t>
            </w:r>
            <w:proofErr w:type="gramEnd"/>
            <w:r>
              <w:rPr>
                <w:sz w:val="20"/>
                <w:szCs w:val="20"/>
              </w:rPr>
              <w:t>___________</w:t>
            </w:r>
          </w:p>
        </w:tc>
        <w:tc>
          <w:tcPr>
            <w:tcW w:w="5953" w:type="dxa"/>
            <w:gridSpan w:val="2"/>
          </w:tcPr>
          <w:p w14:paraId="26593919" w14:textId="27E66B0A" w:rsidR="00674E18" w:rsidRDefault="00674E18">
            <w:pPr>
              <w:spacing w:before="60" w:after="120"/>
              <w:rPr>
                <w:sz w:val="20"/>
                <w:szCs w:val="20"/>
              </w:rPr>
            </w:pPr>
            <w:r>
              <w:rPr>
                <w:sz w:val="20"/>
                <w:szCs w:val="20"/>
              </w:rPr>
              <w:t>Zip:</w:t>
            </w:r>
          </w:p>
        </w:tc>
      </w:tr>
      <w:tr w:rsidR="00674E18" w14:paraId="553C399C" w14:textId="77777777" w:rsidTr="00674E18">
        <w:tc>
          <w:tcPr>
            <w:tcW w:w="1165" w:type="dxa"/>
          </w:tcPr>
          <w:p w14:paraId="68772D94" w14:textId="507121CD" w:rsidR="00674E18" w:rsidRDefault="00674E18">
            <w:pPr>
              <w:spacing w:before="60" w:after="120"/>
              <w:rPr>
                <w:sz w:val="20"/>
                <w:szCs w:val="20"/>
              </w:rPr>
            </w:pPr>
            <w:r>
              <w:rPr>
                <w:sz w:val="20"/>
                <w:szCs w:val="20"/>
              </w:rPr>
              <w:t>Email:</w:t>
            </w:r>
          </w:p>
        </w:tc>
        <w:tc>
          <w:tcPr>
            <w:tcW w:w="4050" w:type="dxa"/>
            <w:gridSpan w:val="2"/>
          </w:tcPr>
          <w:p w14:paraId="3F1C6B8B" w14:textId="7FFD9370" w:rsidR="00674E18" w:rsidRDefault="00674E18">
            <w:pPr>
              <w:spacing w:before="60" w:after="120"/>
              <w:rPr>
                <w:sz w:val="20"/>
                <w:szCs w:val="20"/>
              </w:rPr>
            </w:pPr>
            <w:r>
              <w:rPr>
                <w:sz w:val="20"/>
                <w:szCs w:val="20"/>
              </w:rPr>
              <w:t>_________________________________</w:t>
            </w:r>
          </w:p>
        </w:tc>
        <w:tc>
          <w:tcPr>
            <w:tcW w:w="4495" w:type="dxa"/>
          </w:tcPr>
          <w:p w14:paraId="40569919" w14:textId="49FD7EF5" w:rsidR="00674E18" w:rsidRDefault="00674E18">
            <w:pPr>
              <w:spacing w:before="60" w:after="120"/>
              <w:rPr>
                <w:sz w:val="20"/>
                <w:szCs w:val="20"/>
              </w:rPr>
            </w:pPr>
            <w:r>
              <w:rPr>
                <w:sz w:val="20"/>
                <w:szCs w:val="20"/>
              </w:rPr>
              <w:t>Phone: _________________________</w:t>
            </w:r>
          </w:p>
        </w:tc>
      </w:tr>
    </w:tbl>
    <w:p w14:paraId="145438B4" w14:textId="77777777" w:rsidR="00832E24" w:rsidRDefault="00832E24" w:rsidP="00674E18">
      <w:pPr>
        <w:spacing w:before="100" w:after="200"/>
      </w:pPr>
    </w:p>
    <w:p w14:paraId="7E0FFE45" w14:textId="77777777" w:rsidR="00AD32B5" w:rsidRDefault="00000000">
      <w:pPr>
        <w:pBdr>
          <w:top w:val="single" w:sz="4" w:space="0" w:color="1A5276"/>
          <w:left w:val="single" w:sz="4" w:space="0" w:color="1A5276"/>
          <w:bottom w:val="single" w:sz="4" w:space="0" w:color="1A5276"/>
          <w:right w:val="single" w:sz="4" w:space="0" w:color="1A5276"/>
        </w:pBdr>
        <w:shd w:val="clear" w:color="auto" w:fill="1A5276"/>
        <w:spacing w:before="280" w:after="160"/>
        <w:jc w:val="center"/>
      </w:pPr>
      <w:r>
        <w:rPr>
          <w:b/>
          <w:bCs/>
          <w:color w:val="FFFFFF"/>
          <w:sz w:val="26"/>
          <w:szCs w:val="26"/>
        </w:rPr>
        <w:lastRenderedPageBreak/>
        <w:t>How to Purchase Your Badges</w:t>
      </w:r>
    </w:p>
    <w:p w14:paraId="469A95B3" w14:textId="77777777" w:rsidR="00AD32B5" w:rsidRDefault="00AD32B5">
      <w:pPr>
        <w:spacing w:after="120"/>
      </w:pPr>
    </w:p>
    <w:p w14:paraId="336DDECD" w14:textId="77777777" w:rsidR="00AD32B5" w:rsidRDefault="00000000">
      <w:pPr>
        <w:spacing w:before="100" w:after="80"/>
      </w:pPr>
      <w:r>
        <w:rPr>
          <w:b/>
          <w:bCs/>
          <w:color w:val="1A5276"/>
          <w:sz w:val="23"/>
          <w:szCs w:val="23"/>
        </w:rPr>
        <w:t>Step 1: Complete Your Badge Application</w:t>
      </w:r>
    </w:p>
    <w:p w14:paraId="19093218" w14:textId="77777777" w:rsidR="00AD32B5" w:rsidRDefault="00000000">
      <w:pPr>
        <w:spacing w:before="80" w:after="80"/>
      </w:pPr>
      <w:r>
        <w:rPr>
          <w:color w:val="2C3E50"/>
        </w:rPr>
        <w:t xml:space="preserve">Fill out the Badge Application form attached to this email — or download it anytime at </w:t>
      </w:r>
    </w:p>
    <w:p w14:paraId="10D39179" w14:textId="77777777" w:rsidR="00AD32B5" w:rsidRDefault="00000000">
      <w:pPr>
        <w:spacing w:after="80"/>
        <w:ind w:left="360"/>
      </w:pPr>
      <w:r>
        <w:rPr>
          <w:b/>
          <w:bCs/>
          <w:color w:val="1A5276"/>
        </w:rPr>
        <w:t>www.dbbanj.org/store-policies</w:t>
      </w:r>
    </w:p>
    <w:p w14:paraId="1F807EC3" w14:textId="77777777" w:rsidR="00AD32B5" w:rsidRDefault="00AD32B5">
      <w:pPr>
        <w:spacing w:after="80"/>
      </w:pPr>
    </w:p>
    <w:p w14:paraId="1F8BD456" w14:textId="77777777" w:rsidR="00AD32B5" w:rsidRDefault="00000000">
      <w:pPr>
        <w:spacing w:before="100" w:after="80"/>
      </w:pPr>
      <w:r>
        <w:rPr>
          <w:b/>
          <w:bCs/>
          <w:color w:val="1A5276"/>
          <w:sz w:val="23"/>
          <w:szCs w:val="23"/>
        </w:rPr>
        <w:t>Step 2: Submit Payment — Choose One Method</w:t>
      </w:r>
    </w:p>
    <w:p w14:paraId="525DA462" w14:textId="77777777" w:rsidR="00AD32B5" w:rsidRDefault="00000000">
      <w:pPr>
        <w:spacing w:before="80" w:after="40"/>
      </w:pPr>
      <w:r>
        <w:rPr>
          <w:b/>
          <w:bCs/>
          <w:color w:val="2C3E50"/>
        </w:rPr>
        <w:t>📮  Option A: Pay by Check</w:t>
      </w:r>
    </w:p>
    <w:p w14:paraId="6D7825D5" w14:textId="77777777" w:rsidR="00AD32B5" w:rsidRDefault="00000000">
      <w:pPr>
        <w:pStyle w:val="ListParagraph"/>
        <w:numPr>
          <w:ilvl w:val="0"/>
          <w:numId w:val="2"/>
        </w:numPr>
        <w:spacing w:before="40" w:after="40"/>
      </w:pPr>
      <w:r>
        <w:rPr>
          <w:color w:val="2C3E50"/>
        </w:rPr>
        <w:t xml:space="preserve">Make check payable to: </w:t>
      </w:r>
      <w:r>
        <w:rPr>
          <w:b/>
          <w:bCs/>
          <w:color w:val="2C3E50"/>
        </w:rPr>
        <w:t>DBBA</w:t>
      </w:r>
    </w:p>
    <w:p w14:paraId="35503B3D" w14:textId="77777777" w:rsidR="00AD32B5" w:rsidRDefault="00000000">
      <w:pPr>
        <w:pStyle w:val="ListParagraph"/>
        <w:numPr>
          <w:ilvl w:val="0"/>
          <w:numId w:val="2"/>
        </w:numPr>
        <w:spacing w:before="40" w:after="40"/>
      </w:pPr>
      <w:r>
        <w:rPr>
          <w:color w:val="2C3E50"/>
        </w:rPr>
        <w:t xml:space="preserve">Mail check </w:t>
      </w:r>
      <w:r>
        <w:rPr>
          <w:b/>
          <w:bCs/>
          <w:color w:val="2C3E50"/>
        </w:rPr>
        <w:t>with your completed Badge Application form</w:t>
      </w:r>
      <w:r>
        <w:rPr>
          <w:color w:val="2C3E50"/>
        </w:rPr>
        <w:t xml:space="preserve"> to:</w:t>
      </w:r>
    </w:p>
    <w:p w14:paraId="61FD6B59" w14:textId="77777777" w:rsidR="00AD32B5" w:rsidRDefault="00000000">
      <w:pPr>
        <w:pBdr>
          <w:top w:val="single" w:sz="2" w:space="0" w:color="D4AC0D"/>
          <w:left w:val="single" w:sz="2" w:space="0" w:color="D4AC0D"/>
          <w:bottom w:val="single" w:sz="2" w:space="0" w:color="D4AC0D"/>
          <w:right w:val="single" w:sz="2" w:space="0" w:color="D4AC0D"/>
        </w:pBdr>
        <w:shd w:val="clear" w:color="auto" w:fill="FEF9E7"/>
        <w:spacing w:before="80" w:after="120"/>
        <w:jc w:val="center"/>
      </w:pPr>
      <w:r>
        <w:rPr>
          <w:b/>
          <w:bCs/>
          <w:color w:val="1A5276"/>
        </w:rPr>
        <w:t>DBBA  |  PO Box 964  |  Normandy Beach, NJ 08739</w:t>
      </w:r>
    </w:p>
    <w:p w14:paraId="520C2D84" w14:textId="77777777" w:rsidR="00AD32B5" w:rsidRDefault="00000000">
      <w:pPr>
        <w:spacing w:before="80" w:after="40"/>
      </w:pPr>
      <w:r>
        <w:rPr>
          <w:b/>
          <w:bCs/>
          <w:color w:val="2C3E50"/>
        </w:rPr>
        <w:t>📱  Option B: Pay via Venmo</w:t>
      </w:r>
    </w:p>
    <w:p w14:paraId="383B0848" w14:textId="77777777" w:rsidR="00AD32B5" w:rsidRDefault="00000000">
      <w:pPr>
        <w:pStyle w:val="ListParagraph"/>
        <w:numPr>
          <w:ilvl w:val="0"/>
          <w:numId w:val="2"/>
        </w:numPr>
        <w:spacing w:before="40" w:after="40"/>
      </w:pPr>
      <w:r>
        <w:rPr>
          <w:color w:val="2C3E50"/>
        </w:rPr>
        <w:t xml:space="preserve">Search Venmo for: </w:t>
      </w:r>
      <w:r>
        <w:rPr>
          <w:b/>
          <w:bCs/>
          <w:color w:val="1A5276"/>
        </w:rPr>
        <w:t>@Deauville_Beach_and_Bay</w:t>
      </w:r>
    </w:p>
    <w:p w14:paraId="4BB97824" w14:textId="77777777" w:rsidR="00AD32B5" w:rsidRDefault="00000000">
      <w:pPr>
        <w:pStyle w:val="ListParagraph"/>
        <w:numPr>
          <w:ilvl w:val="0"/>
          <w:numId w:val="2"/>
        </w:numPr>
        <w:spacing w:before="40" w:after="80"/>
      </w:pPr>
      <w:r>
        <w:rPr>
          <w:color w:val="2C3E50"/>
        </w:rPr>
        <w:t xml:space="preserve">After paying, email your completed Badge Application form to Donna DiMarco: </w:t>
      </w:r>
      <w:r>
        <w:rPr>
          <w:b/>
          <w:bCs/>
          <w:color w:val="1A5276"/>
        </w:rPr>
        <w:t>ddm.hdc@verizon.net</w:t>
      </w:r>
    </w:p>
    <w:p w14:paraId="2542C995" w14:textId="77777777" w:rsidR="00AD32B5" w:rsidRDefault="00AD32B5">
      <w:pPr>
        <w:spacing w:after="160"/>
      </w:pPr>
    </w:p>
    <w:p w14:paraId="0E3C1E11" w14:textId="77777777" w:rsidR="00AD32B5" w:rsidRDefault="00000000">
      <w:pPr>
        <w:pBdr>
          <w:top w:val="single" w:sz="4" w:space="0" w:color="1A5276"/>
          <w:left w:val="single" w:sz="4" w:space="0" w:color="1A5276"/>
          <w:bottom w:val="single" w:sz="4" w:space="0" w:color="1A5276"/>
          <w:right w:val="single" w:sz="4" w:space="0" w:color="1A5276"/>
        </w:pBdr>
        <w:shd w:val="clear" w:color="auto" w:fill="1A5276"/>
        <w:spacing w:before="280" w:after="160"/>
        <w:jc w:val="center"/>
      </w:pPr>
      <w:r>
        <w:rPr>
          <w:b/>
          <w:bCs/>
          <w:color w:val="FFFFFF"/>
          <w:sz w:val="26"/>
          <w:szCs w:val="26"/>
        </w:rPr>
        <w:t>Badge Delivery — Important Deadlines</w:t>
      </w:r>
    </w:p>
    <w:p w14:paraId="335A29D9" w14:textId="77777777" w:rsidR="00AD32B5" w:rsidRDefault="00AD32B5">
      <w:pPr>
        <w:spacing w:after="120"/>
      </w:pPr>
    </w:p>
    <w:p w14:paraId="25044219" w14:textId="77777777" w:rsidR="00AD32B5" w:rsidRDefault="00000000">
      <w:pPr>
        <w:spacing w:before="100" w:after="80"/>
      </w:pPr>
      <w:r>
        <w:rPr>
          <w:b/>
          <w:bCs/>
          <w:color w:val="1E8449"/>
        </w:rPr>
        <w:t xml:space="preserve">✅  Paid by May 15: </w:t>
      </w:r>
      <w:r>
        <w:rPr>
          <w:color w:val="2C3E50"/>
        </w:rPr>
        <w:t>Badges will be mailed to you via USPS Priority Mail at the address on your application.</w:t>
      </w:r>
    </w:p>
    <w:p w14:paraId="2F6891E0" w14:textId="77777777" w:rsidR="00AD32B5" w:rsidRDefault="00000000">
      <w:pPr>
        <w:spacing w:before="80" w:after="160"/>
      </w:pPr>
      <w:r>
        <w:rPr>
          <w:b/>
          <w:bCs/>
          <w:color w:val="C0392B"/>
        </w:rPr>
        <w:t xml:space="preserve">❌  Paid after May 15: </w:t>
      </w:r>
      <w:r>
        <w:rPr>
          <w:color w:val="2C3E50"/>
        </w:rPr>
        <w:t>Badges will NOT be mailed. You will need to arrange to pick them up.</w:t>
      </w:r>
    </w:p>
    <w:p w14:paraId="59B0FB37" w14:textId="77777777" w:rsidR="00AD32B5" w:rsidRDefault="00AD32B5">
      <w:pPr>
        <w:spacing w:after="160"/>
      </w:pPr>
    </w:p>
    <w:p w14:paraId="75A259B3" w14:textId="77777777" w:rsidR="00AD32B5" w:rsidRDefault="00000000">
      <w:pPr>
        <w:pBdr>
          <w:top w:val="single" w:sz="4" w:space="0" w:color="1A5276"/>
          <w:left w:val="single" w:sz="4" w:space="0" w:color="1A5276"/>
          <w:bottom w:val="single" w:sz="4" w:space="0" w:color="1A5276"/>
          <w:right w:val="single" w:sz="4" w:space="0" w:color="1A5276"/>
        </w:pBdr>
        <w:shd w:val="clear" w:color="auto" w:fill="D6EAF8"/>
        <w:spacing w:before="120" w:after="100"/>
      </w:pPr>
      <w:r>
        <w:rPr>
          <w:b/>
          <w:bCs/>
          <w:color w:val="1A5276"/>
        </w:rPr>
        <w:t>🏖️  Please Remember: Badges Must Be Worn at All Times on the Beach</w:t>
      </w:r>
    </w:p>
    <w:p w14:paraId="7058175E" w14:textId="77777777" w:rsidR="00AD32B5" w:rsidRDefault="00000000">
      <w:pPr>
        <w:spacing w:before="80" w:after="200"/>
      </w:pPr>
      <w:r>
        <w:rPr>
          <w:color w:val="2C3E50"/>
        </w:rPr>
        <w:t>We all cherish the privilege of having a private beach. Wearing your badge visibly helps ensure that only members and their guests enjoy this beautiful space. Thank you for doing your part!</w:t>
      </w:r>
    </w:p>
    <w:p w14:paraId="7E856E33" w14:textId="77777777" w:rsidR="003A754B" w:rsidRDefault="003A754B">
      <w:pPr>
        <w:spacing w:after="200"/>
        <w:rPr>
          <w:i/>
          <w:iCs/>
          <w:color w:val="2C3E50"/>
        </w:rPr>
      </w:pPr>
    </w:p>
    <w:p w14:paraId="5FE1A0DF" w14:textId="77777777" w:rsidR="00AD32B5" w:rsidRDefault="00000000">
      <w:pPr>
        <w:spacing w:after="200"/>
        <w:rPr>
          <w:b/>
          <w:bCs/>
          <w:color w:val="1A5276"/>
        </w:rPr>
      </w:pPr>
      <w:r>
        <w:rPr>
          <w:b/>
          <w:bCs/>
          <w:color w:val="1A5276"/>
        </w:rPr>
        <w:t>Because life is better at Deauville Beach.</w:t>
      </w:r>
    </w:p>
    <w:p w14:paraId="6DE57F13" w14:textId="77777777" w:rsidR="003A754B" w:rsidRDefault="003A754B">
      <w:pPr>
        <w:spacing w:after="200"/>
      </w:pPr>
    </w:p>
    <w:p w14:paraId="1848E39B" w14:textId="77777777" w:rsidR="00AD32B5" w:rsidRDefault="00000000">
      <w:pPr>
        <w:spacing w:after="80"/>
      </w:pPr>
      <w:r>
        <w:rPr>
          <w:color w:val="2C3E50"/>
        </w:rPr>
        <w:t>Warmly,</w:t>
      </w:r>
    </w:p>
    <w:p w14:paraId="3F5073C5" w14:textId="77777777" w:rsidR="00AD32B5" w:rsidRDefault="00000000">
      <w:pPr>
        <w:spacing w:after="40"/>
      </w:pPr>
      <w:r>
        <w:rPr>
          <w:b/>
          <w:bCs/>
          <w:color w:val="1A5276"/>
        </w:rPr>
        <w:t>The DBBA Board of Directors</w:t>
      </w:r>
    </w:p>
    <w:p w14:paraId="0C762AD4" w14:textId="77777777" w:rsidR="00AD32B5" w:rsidRDefault="00000000">
      <w:pPr>
        <w:rPr>
          <w:color w:val="7F8C8D"/>
          <w:sz w:val="21"/>
          <w:szCs w:val="21"/>
        </w:rPr>
      </w:pPr>
      <w:r>
        <w:rPr>
          <w:color w:val="7F8C8D"/>
          <w:sz w:val="21"/>
          <w:szCs w:val="21"/>
        </w:rPr>
        <w:t>Deauville Beach &amp; Bay Association</w:t>
      </w:r>
    </w:p>
    <w:p w14:paraId="2C55CDD3" w14:textId="77777777" w:rsidR="003A754B" w:rsidRDefault="003A754B">
      <w:pPr>
        <w:rPr>
          <w:color w:val="7F8C8D"/>
          <w:sz w:val="21"/>
          <w:szCs w:val="21"/>
        </w:rPr>
      </w:pPr>
    </w:p>
    <w:p w14:paraId="72C5E414" w14:textId="77777777" w:rsidR="003A754B" w:rsidRDefault="003A754B">
      <w:pPr>
        <w:rPr>
          <w:color w:val="7F8C8D"/>
          <w:sz w:val="21"/>
          <w:szCs w:val="21"/>
        </w:rPr>
      </w:pPr>
    </w:p>
    <w:p w14:paraId="2CCBB799" w14:textId="77777777" w:rsidR="003A754B" w:rsidRDefault="003A754B">
      <w:pPr>
        <w:rPr>
          <w:color w:val="7F8C8D"/>
          <w:sz w:val="21"/>
          <w:szCs w:val="21"/>
        </w:rPr>
      </w:pPr>
    </w:p>
    <w:p w14:paraId="1E4F2474" w14:textId="77777777" w:rsidR="003A754B" w:rsidRDefault="003A754B">
      <w:pPr>
        <w:rPr>
          <w:color w:val="7F8C8D"/>
          <w:sz w:val="21"/>
          <w:szCs w:val="21"/>
        </w:rPr>
      </w:pPr>
    </w:p>
    <w:p w14:paraId="5D362EA3" w14:textId="77777777" w:rsidR="003A754B" w:rsidRDefault="003A754B"/>
    <w:p w14:paraId="02A7FB69" w14:textId="77777777" w:rsidR="00AD32B5" w:rsidRDefault="00AD32B5">
      <w:pPr>
        <w:pBdr>
          <w:top w:val="single" w:sz="6" w:space="4" w:color="1A5276"/>
        </w:pBdr>
        <w:spacing w:before="300"/>
      </w:pPr>
    </w:p>
    <w:p w14:paraId="0164969B" w14:textId="77777777" w:rsidR="00AD32B5" w:rsidRDefault="00000000">
      <w:pPr>
        <w:spacing w:before="60"/>
        <w:jc w:val="center"/>
      </w:pPr>
      <w:r>
        <w:rPr>
          <w:color w:val="7F8C8D"/>
          <w:sz w:val="18"/>
          <w:szCs w:val="18"/>
        </w:rPr>
        <w:t xml:space="preserve">Questions? Contact Donna DiMarco: ddm.hdc@verizon.net  |  </w:t>
      </w:r>
      <w:r>
        <w:rPr>
          <w:b/>
          <w:bCs/>
          <w:color w:val="1A5276"/>
          <w:sz w:val="18"/>
          <w:szCs w:val="18"/>
        </w:rPr>
        <w:t>www.dbbanj.org</w:t>
      </w:r>
      <w:r>
        <w:rPr>
          <w:color w:val="7F8C8D"/>
          <w:sz w:val="18"/>
          <w:szCs w:val="18"/>
        </w:rPr>
        <w:t xml:space="preserve">  |  </w:t>
      </w:r>
      <w:r>
        <w:rPr>
          <w:b/>
          <w:bCs/>
          <w:color w:val="1A5276"/>
          <w:sz w:val="18"/>
          <w:szCs w:val="18"/>
        </w:rPr>
        <w:t>facebook.com/groups/DeauvilleBeach</w:t>
      </w:r>
    </w:p>
    <w:sectPr w:rsidR="00AD32B5">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4A0"/>
    <w:multiLevelType w:val="hybridMultilevel"/>
    <w:tmpl w:val="CC0A5688"/>
    <w:lvl w:ilvl="0" w:tplc="1F9C1196">
      <w:start w:val="1"/>
      <w:numFmt w:val="bullet"/>
      <w:lvlText w:val="•"/>
      <w:lvlJc w:val="left"/>
      <w:pPr>
        <w:ind w:left="720" w:hanging="360"/>
      </w:pPr>
    </w:lvl>
    <w:lvl w:ilvl="1" w:tplc="EA602632">
      <w:numFmt w:val="decimal"/>
      <w:lvlText w:val=""/>
      <w:lvlJc w:val="left"/>
    </w:lvl>
    <w:lvl w:ilvl="2" w:tplc="9F3C680A">
      <w:numFmt w:val="decimal"/>
      <w:lvlText w:val=""/>
      <w:lvlJc w:val="left"/>
    </w:lvl>
    <w:lvl w:ilvl="3" w:tplc="E38874D2">
      <w:numFmt w:val="decimal"/>
      <w:lvlText w:val=""/>
      <w:lvlJc w:val="left"/>
    </w:lvl>
    <w:lvl w:ilvl="4" w:tplc="FFD2CAB0">
      <w:numFmt w:val="decimal"/>
      <w:lvlText w:val=""/>
      <w:lvlJc w:val="left"/>
    </w:lvl>
    <w:lvl w:ilvl="5" w:tplc="4290EB64">
      <w:numFmt w:val="decimal"/>
      <w:lvlText w:val=""/>
      <w:lvlJc w:val="left"/>
    </w:lvl>
    <w:lvl w:ilvl="6" w:tplc="DB96925E">
      <w:numFmt w:val="decimal"/>
      <w:lvlText w:val=""/>
      <w:lvlJc w:val="left"/>
    </w:lvl>
    <w:lvl w:ilvl="7" w:tplc="97BA3B12">
      <w:numFmt w:val="decimal"/>
      <w:lvlText w:val=""/>
      <w:lvlJc w:val="left"/>
    </w:lvl>
    <w:lvl w:ilvl="8" w:tplc="876477C0">
      <w:numFmt w:val="decimal"/>
      <w:lvlText w:val=""/>
      <w:lvlJc w:val="left"/>
    </w:lvl>
  </w:abstractNum>
  <w:abstractNum w:abstractNumId="1" w15:restartNumberingAfterBreak="0">
    <w:nsid w:val="6E4C1729"/>
    <w:multiLevelType w:val="hybridMultilevel"/>
    <w:tmpl w:val="73BE9B08"/>
    <w:lvl w:ilvl="0" w:tplc="F77E6910">
      <w:start w:val="1"/>
      <w:numFmt w:val="bullet"/>
      <w:lvlText w:val="●"/>
      <w:lvlJc w:val="left"/>
      <w:pPr>
        <w:ind w:left="720" w:hanging="360"/>
      </w:pPr>
    </w:lvl>
    <w:lvl w:ilvl="1" w:tplc="245C5DB0">
      <w:start w:val="1"/>
      <w:numFmt w:val="bullet"/>
      <w:lvlText w:val="○"/>
      <w:lvlJc w:val="left"/>
      <w:pPr>
        <w:ind w:left="1440" w:hanging="360"/>
      </w:pPr>
    </w:lvl>
    <w:lvl w:ilvl="2" w:tplc="ABC2ABBC">
      <w:start w:val="1"/>
      <w:numFmt w:val="bullet"/>
      <w:lvlText w:val="■"/>
      <w:lvlJc w:val="left"/>
      <w:pPr>
        <w:ind w:left="2160" w:hanging="360"/>
      </w:pPr>
    </w:lvl>
    <w:lvl w:ilvl="3" w:tplc="BF327846">
      <w:start w:val="1"/>
      <w:numFmt w:val="bullet"/>
      <w:lvlText w:val="●"/>
      <w:lvlJc w:val="left"/>
      <w:pPr>
        <w:ind w:left="2880" w:hanging="360"/>
      </w:pPr>
    </w:lvl>
    <w:lvl w:ilvl="4" w:tplc="764E2B5E">
      <w:start w:val="1"/>
      <w:numFmt w:val="bullet"/>
      <w:lvlText w:val="○"/>
      <w:lvlJc w:val="left"/>
      <w:pPr>
        <w:ind w:left="3600" w:hanging="360"/>
      </w:pPr>
    </w:lvl>
    <w:lvl w:ilvl="5" w:tplc="35E4F40A">
      <w:start w:val="1"/>
      <w:numFmt w:val="bullet"/>
      <w:lvlText w:val="■"/>
      <w:lvlJc w:val="left"/>
      <w:pPr>
        <w:ind w:left="4320" w:hanging="360"/>
      </w:pPr>
    </w:lvl>
    <w:lvl w:ilvl="6" w:tplc="E8268240">
      <w:start w:val="1"/>
      <w:numFmt w:val="bullet"/>
      <w:lvlText w:val="●"/>
      <w:lvlJc w:val="left"/>
      <w:pPr>
        <w:ind w:left="5040" w:hanging="360"/>
      </w:pPr>
    </w:lvl>
    <w:lvl w:ilvl="7" w:tplc="34C61A78">
      <w:start w:val="1"/>
      <w:numFmt w:val="bullet"/>
      <w:lvlText w:val="●"/>
      <w:lvlJc w:val="left"/>
      <w:pPr>
        <w:ind w:left="5760" w:hanging="360"/>
      </w:pPr>
    </w:lvl>
    <w:lvl w:ilvl="8" w:tplc="DF44D0A0">
      <w:start w:val="1"/>
      <w:numFmt w:val="bullet"/>
      <w:lvlText w:val="●"/>
      <w:lvlJc w:val="left"/>
      <w:pPr>
        <w:ind w:left="6480" w:hanging="360"/>
      </w:pPr>
    </w:lvl>
  </w:abstractNum>
  <w:num w:numId="1" w16cid:durableId="966862249">
    <w:abstractNumId w:val="1"/>
    <w:lvlOverride w:ilvl="0">
      <w:startOverride w:val="1"/>
    </w:lvlOverride>
  </w:num>
  <w:num w:numId="2" w16cid:durableId="8373105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B5"/>
    <w:rsid w:val="002406D4"/>
    <w:rsid w:val="00256CB7"/>
    <w:rsid w:val="003A754B"/>
    <w:rsid w:val="004B28FC"/>
    <w:rsid w:val="00674E18"/>
    <w:rsid w:val="00832E24"/>
    <w:rsid w:val="00A53ED0"/>
    <w:rsid w:val="00AD32B5"/>
    <w:rsid w:val="00F8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4AAF"/>
  <w15:docId w15:val="{B40126AE-6B05-3F48-9DA4-47A41117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674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2546</Characters>
  <Application>Microsoft Office Word</Application>
  <DocSecurity>0</DocSecurity>
  <Lines>121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 Roudi</cp:lastModifiedBy>
  <cp:revision>2</cp:revision>
  <dcterms:created xsi:type="dcterms:W3CDTF">2026-04-05T14:15:00Z</dcterms:created>
  <dcterms:modified xsi:type="dcterms:W3CDTF">2026-04-05T14:15:00Z</dcterms:modified>
</cp:coreProperties>
</file>